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23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B069E" w:rsidRPr="001B069E" w:rsidRDefault="001B069E" w:rsidP="001B069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22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Pr="001B069E">
        <w:rPr>
          <w:rFonts w:eastAsia="Arial Unicode MS" w:cs="Tahoma"/>
          <w:kern w:val="3"/>
          <w:sz w:val="24"/>
          <w:szCs w:val="24"/>
          <w:lang w:eastAsia="hu-HU"/>
        </w:rPr>
        <w:t>az MKKSZ elnöke munkaszerződésének módosításáról.</w:t>
      </w:r>
    </w:p>
    <w:p w:rsidR="007E723C" w:rsidRDefault="007E723C" w:rsidP="009F7E6E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1B069E" w:rsidRPr="001B069E" w:rsidRDefault="001B069E" w:rsidP="001B069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B069E">
        <w:rPr>
          <w:sz w:val="24"/>
          <w:szCs w:val="24"/>
        </w:rPr>
        <w:t xml:space="preserve">A munkaszerződés – 20/2020. (II. 1.) MKKSZ Elnökségi határozat 1-4. pontjának megfelelően az alábbiak szerint módosul: </w:t>
      </w:r>
    </w:p>
    <w:p w:rsidR="001B069E" w:rsidRPr="001B069E" w:rsidRDefault="001B069E" w:rsidP="001B069E">
      <w:pPr>
        <w:spacing w:after="0" w:line="240" w:lineRule="auto"/>
        <w:ind w:left="284"/>
        <w:jc w:val="both"/>
        <w:rPr>
          <w:sz w:val="24"/>
          <w:szCs w:val="24"/>
        </w:rPr>
      </w:pPr>
      <w:r w:rsidRPr="001B069E">
        <w:rPr>
          <w:sz w:val="24"/>
          <w:szCs w:val="24"/>
        </w:rPr>
        <w:t xml:space="preserve">Az MKKSZ elnökének munkajogviszonya határozott idejű, melynek lejárata a 2021. április 30-ig megtartandó tisztújító </w:t>
      </w:r>
      <w:proofErr w:type="gramStart"/>
      <w:r w:rsidRPr="001B069E">
        <w:rPr>
          <w:sz w:val="24"/>
          <w:szCs w:val="24"/>
        </w:rPr>
        <w:t>kongresszus</w:t>
      </w:r>
      <w:proofErr w:type="gramEnd"/>
      <w:r w:rsidRPr="001B069E">
        <w:rPr>
          <w:sz w:val="24"/>
          <w:szCs w:val="24"/>
        </w:rPr>
        <w:t xml:space="preserve"> zárónapja.</w:t>
      </w:r>
    </w:p>
    <w:p w:rsidR="001B069E" w:rsidRPr="001B069E" w:rsidRDefault="001B069E" w:rsidP="001B069E">
      <w:pPr>
        <w:spacing w:after="0" w:line="240" w:lineRule="auto"/>
        <w:ind w:left="284"/>
        <w:jc w:val="both"/>
        <w:rPr>
          <w:sz w:val="24"/>
          <w:szCs w:val="24"/>
        </w:rPr>
      </w:pPr>
      <w:r w:rsidRPr="001B069E">
        <w:rPr>
          <w:sz w:val="24"/>
          <w:szCs w:val="24"/>
        </w:rPr>
        <w:t>Az elnökség, mint Munkáltató az elnök illetményét – egyetértésben a Munkavállalóval – 2020. január 1-től bruttó 777.000 Ft mértékben állapította meg.</w:t>
      </w:r>
    </w:p>
    <w:p w:rsidR="001B069E" w:rsidRPr="001B069E" w:rsidRDefault="001B069E" w:rsidP="001B069E">
      <w:pPr>
        <w:spacing w:after="0" w:line="240" w:lineRule="auto"/>
        <w:ind w:left="284"/>
        <w:jc w:val="both"/>
        <w:rPr>
          <w:sz w:val="24"/>
          <w:szCs w:val="24"/>
        </w:rPr>
      </w:pPr>
      <w:r w:rsidRPr="001B069E">
        <w:rPr>
          <w:sz w:val="24"/>
          <w:szCs w:val="24"/>
        </w:rPr>
        <w:t>Az elnökség, mint Munkáltató – egyetértésben a Munkavállalóval – a 2019. évi elmaradt jövedelem címén 2020. március hó 1. napjától 2020. szeptember 30. napjáig – összesen 8 hóna</w:t>
      </w:r>
      <w:r w:rsidR="00DC04F9">
        <w:rPr>
          <w:sz w:val="24"/>
          <w:szCs w:val="24"/>
        </w:rPr>
        <w:t>pig – havonta bruttó 399.000 Ft</w:t>
      </w:r>
      <w:bookmarkStart w:id="0" w:name="_GoBack"/>
      <w:bookmarkEnd w:id="0"/>
      <w:r w:rsidRPr="001B069E">
        <w:rPr>
          <w:sz w:val="24"/>
          <w:szCs w:val="24"/>
        </w:rPr>
        <w:t xml:space="preserve"> munkabért fizet.</w:t>
      </w:r>
    </w:p>
    <w:p w:rsidR="001B069E" w:rsidRPr="001B069E" w:rsidRDefault="001B069E" w:rsidP="001B069E">
      <w:pPr>
        <w:spacing w:after="0" w:line="240" w:lineRule="auto"/>
        <w:ind w:left="284"/>
        <w:jc w:val="both"/>
        <w:rPr>
          <w:sz w:val="24"/>
          <w:szCs w:val="24"/>
        </w:rPr>
      </w:pPr>
      <w:r w:rsidRPr="001B069E">
        <w:rPr>
          <w:sz w:val="24"/>
          <w:szCs w:val="24"/>
        </w:rPr>
        <w:t>Egyebekben a munkaszerződés változatlan marad.</w:t>
      </w:r>
    </w:p>
    <w:p w:rsidR="001B069E" w:rsidRPr="001B069E" w:rsidRDefault="001B069E" w:rsidP="001B069E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1B069E">
        <w:rPr>
          <w:rFonts w:eastAsia="Arial Unicode MS"/>
          <w:kern w:val="3"/>
          <w:sz w:val="24"/>
          <w:szCs w:val="24"/>
          <w:lang w:eastAsia="hu-HU"/>
        </w:rPr>
        <w:t xml:space="preserve">A munkaszerződés módosításával egyidőben – 20/2020. (II. 1.) MKKSZ Elnökségi határozat 5. pontjának megfelelően – a Ptk. 6:73. §-a szerinti előszerződést hagyott jóvá, amennyiben a Munkavállaló Munkáltatóval fennálló határozott idejű munkaviszonya úgy szűnik meg, hogy nem kerül ismételten megválasztásra a Munkáltató elnökének. Szerződő felek a következő tartalommal határozatlan időre szóló munkaszerződést kötnek: </w:t>
      </w:r>
    </w:p>
    <w:p w:rsidR="001B069E" w:rsidRPr="001B069E" w:rsidRDefault="001B069E" w:rsidP="001B069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1B069E">
        <w:rPr>
          <w:rFonts w:eastAsia="Arial Unicode MS"/>
          <w:kern w:val="3"/>
          <w:sz w:val="24"/>
          <w:szCs w:val="24"/>
          <w:lang w:eastAsia="hu-HU"/>
        </w:rPr>
        <w:t xml:space="preserve">munkaköre szakmai tanácsadó, </w:t>
      </w:r>
    </w:p>
    <w:p w:rsidR="001B069E" w:rsidRPr="001B069E" w:rsidRDefault="001B069E" w:rsidP="001B069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1B069E">
        <w:rPr>
          <w:rFonts w:eastAsia="Arial Unicode MS"/>
          <w:kern w:val="3"/>
          <w:sz w:val="24"/>
          <w:szCs w:val="24"/>
          <w:lang w:eastAsia="hu-HU"/>
        </w:rPr>
        <w:t xml:space="preserve">illetménye az elnöki alapbér hetvenöt százaléka, </w:t>
      </w:r>
    </w:p>
    <w:p w:rsidR="001B069E" w:rsidRPr="001B069E" w:rsidRDefault="001B069E" w:rsidP="001B069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1B069E">
        <w:rPr>
          <w:rFonts w:eastAsia="Arial Unicode MS"/>
          <w:kern w:val="3"/>
          <w:sz w:val="24"/>
          <w:szCs w:val="24"/>
          <w:lang w:eastAsia="hu-HU"/>
        </w:rPr>
        <w:t>béren kívüli juttatásként a Munkáltató a Munkavállalónak a) megtéríti a budapesti közlekedési bérlet teljes árát, valamint b) a Munkáltató éves központi költségvetése szerinti étkezési hozzájárulást fizet.</w:t>
      </w:r>
    </w:p>
    <w:p w:rsidR="001B069E" w:rsidRPr="001B069E" w:rsidRDefault="001B069E" w:rsidP="001B069E">
      <w:pPr>
        <w:numPr>
          <w:ilvl w:val="0"/>
          <w:numId w:val="14"/>
        </w:numPr>
        <w:spacing w:after="0" w:line="240" w:lineRule="auto"/>
        <w:ind w:left="284" w:hanging="284"/>
        <w:rPr>
          <w:rFonts w:eastAsia="Arial Unicode MS"/>
          <w:kern w:val="3"/>
          <w:sz w:val="24"/>
          <w:szCs w:val="24"/>
          <w:lang w:eastAsia="hu-HU"/>
        </w:rPr>
      </w:pPr>
      <w:r w:rsidRPr="001B069E">
        <w:rPr>
          <w:rFonts w:eastAsia="Arial Unicode MS"/>
          <w:kern w:val="3"/>
          <w:sz w:val="24"/>
          <w:szCs w:val="24"/>
          <w:lang w:eastAsia="hu-HU"/>
        </w:rPr>
        <w:t xml:space="preserve">Az MKKSZ Elnöksége felhatalmazza Árva János alelnököt az MKKSZ elnök munkaszerződés módosításának és az MKKSZ elnökkel kötendő Előszerződés aláírására. </w:t>
      </w: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1B069E">
        <w:rPr>
          <w:b/>
          <w:sz w:val="24"/>
          <w:szCs w:val="24"/>
        </w:rPr>
        <w:t>Árva János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az</w:t>
      </w:r>
      <w:proofErr w:type="gramEnd"/>
      <w:r w:rsidR="001B069E">
        <w:rPr>
          <w:sz w:val="24"/>
          <w:szCs w:val="24"/>
        </w:rPr>
        <w:t xml:space="preserve"> elnökség munkáltatói jogot gyakorló alelnöke</w:t>
      </w:r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90987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2020-03-23T11:18:00Z</dcterms:created>
  <dcterms:modified xsi:type="dcterms:W3CDTF">2020-03-23T11:21:00Z</dcterms:modified>
</cp:coreProperties>
</file>