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167839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9A0CCB" w:rsidRPr="009A0CCB" w:rsidRDefault="009A0CCB" w:rsidP="009A0C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A0CCB">
        <w:rPr>
          <w:rFonts w:ascii="Calibri" w:eastAsia="Calibri" w:hAnsi="Calibri" w:cs="Calibri"/>
          <w:b/>
          <w:sz w:val="24"/>
          <w:szCs w:val="24"/>
        </w:rPr>
        <w:t>53/2020. (IX. 5.) MKKSZ Elnökségi határozat</w:t>
      </w:r>
      <w:r w:rsidRPr="009A0CCB">
        <w:rPr>
          <w:rFonts w:ascii="Calibri" w:eastAsia="Calibri" w:hAnsi="Calibri" w:cs="Calibri"/>
          <w:sz w:val="24"/>
          <w:szCs w:val="24"/>
        </w:rPr>
        <w:t xml:space="preserve"> az Abonyi utcai ingatlan értékesítésének fejleményeiről szóló beszámolóról</w:t>
      </w:r>
    </w:p>
    <w:p w:rsidR="009A0CCB" w:rsidRPr="009A0CCB" w:rsidRDefault="009A0CCB" w:rsidP="009A0C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A0CCB" w:rsidRPr="009A0CCB" w:rsidRDefault="009A0CCB" w:rsidP="009A0C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9A0CCB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Az elnökség tudomásul az Abonyi utcai ingatlan értékesítésének fejleményeiről szóló tájékoztatót.</w:t>
      </w:r>
    </w:p>
    <w:p w:rsidR="001E340E" w:rsidRPr="001E340E" w:rsidRDefault="001E340E" w:rsidP="001E3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bookmarkStart w:id="0" w:name="_GoBack"/>
      <w:bookmarkEnd w:id="0"/>
    </w:p>
    <w:p w:rsidR="002415C4" w:rsidRDefault="002415C4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5C4C05">
        <w:rPr>
          <w:rFonts w:ascii="Calibri" w:eastAsia="Calibri" w:hAnsi="Calibri" w:cs="Calibri"/>
          <w:sz w:val="24"/>
          <w:szCs w:val="24"/>
        </w:rPr>
        <w:t>szeptember 5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1E340E"/>
    <w:rsid w:val="002415C4"/>
    <w:rsid w:val="00286DDA"/>
    <w:rsid w:val="002F7AD7"/>
    <w:rsid w:val="003447B1"/>
    <w:rsid w:val="005C4C05"/>
    <w:rsid w:val="0065430F"/>
    <w:rsid w:val="006F6DD0"/>
    <w:rsid w:val="00800975"/>
    <w:rsid w:val="00835A56"/>
    <w:rsid w:val="008741C1"/>
    <w:rsid w:val="00937AF6"/>
    <w:rsid w:val="00973111"/>
    <w:rsid w:val="009A0CCB"/>
    <w:rsid w:val="00C70EEA"/>
    <w:rsid w:val="00CC391A"/>
    <w:rsid w:val="00D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52A2F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2020-09-15T10:33:00Z</dcterms:created>
  <dcterms:modified xsi:type="dcterms:W3CDTF">2020-09-15T10:33:00Z</dcterms:modified>
</cp:coreProperties>
</file>